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310" w:rsidRDefault="009B0310">
      <w:pPr>
        <w:pStyle w:val="Corpsdetexte"/>
        <w:spacing w:before="11"/>
        <w:rPr>
          <w:rFonts w:ascii="Times New Roman"/>
          <w:sz w:val="16"/>
        </w:rPr>
      </w:pPr>
    </w:p>
    <w:p w:rsidR="009B0310" w:rsidRDefault="009B0310">
      <w:pPr>
        <w:pStyle w:val="Corpsdetexte"/>
        <w:rPr>
          <w:rFonts w:ascii="Times New Roman"/>
          <w:sz w:val="16"/>
        </w:rPr>
        <w:sectPr w:rsidR="009B0310">
          <w:type w:val="continuous"/>
          <w:pgSz w:w="11910" w:h="16840"/>
          <w:pgMar w:top="120" w:right="283" w:bottom="0" w:left="283" w:header="720" w:footer="720" w:gutter="0"/>
          <w:cols w:space="720"/>
        </w:sectPr>
      </w:pPr>
    </w:p>
    <w:p w:rsidR="009B0310" w:rsidRDefault="009B0310">
      <w:pPr>
        <w:pStyle w:val="Corpsdetexte"/>
        <w:spacing w:before="198"/>
        <w:rPr>
          <w:rFonts w:ascii="Times New Roman"/>
          <w:sz w:val="28"/>
        </w:rPr>
      </w:pPr>
    </w:p>
    <w:p w:rsidR="009B0310" w:rsidRDefault="00752EEF">
      <w:pPr>
        <w:spacing w:line="242" w:lineRule="auto"/>
        <w:ind w:left="2117"/>
        <w:rPr>
          <w:rFonts w:ascii="Arial Black"/>
          <w:sz w:val="28"/>
        </w:rPr>
      </w:pPr>
      <w:r>
        <w:rPr>
          <w:rFonts w:ascii="Arial Black"/>
          <w:sz w:val="28"/>
        </w:rPr>
        <w:t>ABE</w:t>
      </w:r>
      <w:r w:rsidR="00256A7C">
        <w:rPr>
          <w:rFonts w:ascii="Arial Black"/>
          <w:sz w:val="28"/>
        </w:rPr>
        <w:t xml:space="preserve"> </w:t>
      </w:r>
      <w:r>
        <w:rPr>
          <w:rFonts w:ascii="Arial Black"/>
          <w:sz w:val="28"/>
        </w:rPr>
        <w:t>FRANCK</w:t>
      </w:r>
      <w:r w:rsidR="00256A7C">
        <w:rPr>
          <w:rFonts w:ascii="Arial Black"/>
          <w:sz w:val="28"/>
        </w:rPr>
        <w:t xml:space="preserve"> </w:t>
      </w:r>
      <w:r>
        <w:rPr>
          <w:rFonts w:ascii="Arial Black"/>
          <w:sz w:val="28"/>
        </w:rPr>
        <w:t xml:space="preserve">ARISTIDE </w:t>
      </w:r>
      <w:r>
        <w:rPr>
          <w:rFonts w:ascii="Arial Black"/>
          <w:spacing w:val="-2"/>
          <w:sz w:val="28"/>
        </w:rPr>
        <w:t>BOUCHOU</w:t>
      </w:r>
    </w:p>
    <w:p w:rsidR="009B0310" w:rsidRDefault="00752EEF">
      <w:pPr>
        <w:spacing w:before="43" w:line="393" w:lineRule="exact"/>
        <w:ind w:left="707"/>
        <w:rPr>
          <w:rFonts w:ascii="Microsoft YaHei"/>
        </w:rPr>
      </w:pPr>
      <w:r>
        <w:br w:type="column"/>
      </w:r>
    </w:p>
    <w:p w:rsidR="009B0310" w:rsidRDefault="009B0310">
      <w:pPr>
        <w:spacing w:line="379" w:lineRule="exact"/>
        <w:ind w:left="707"/>
        <w:rPr>
          <w:rFonts w:ascii="Microsoft YaHei" w:hAnsi="Microsoft YaHei"/>
        </w:rPr>
      </w:pPr>
      <w:r>
        <w:rPr>
          <w:rFonts w:ascii="Microsoft YaHei" w:hAnsi="Microsoft YaHei"/>
        </w:rPr>
        <w:pict>
          <v:group id="docshapegroup1" o:spid="_x0000_s1045" style="position:absolute;left:0;text-align:left;margin-left:13.35pt;margin-top:-31.7pt;width:566.25pt;height:141.75pt;z-index:-15786496;mso-position-horizontal-relative:page" coordorigin="267,-634" coordsize="11325,2835">
            <v:shape id="docshape2" o:spid="_x0000_s1050" style="position:absolute;left:275;top:-619;width:11295;height:2805" coordorigin="275,-619" coordsize="11295,2805" path="m11416,-619r-10986,l370,-607r-49,33l287,-525r-12,60l275,2032r12,60l321,2141r49,33l430,2186r10986,l11476,2174r49,-33l11558,2092r12,-60l11570,-465r-12,-60l11525,-574r-49,-33l11416,-619xe" fillcolor="#f1f1f1" stroked="f">
              <v:path arrowok="t"/>
            </v:shape>
            <v:shape id="docshape3" o:spid="_x0000_s1049" style="position:absolute;left:282;top:-619;width:11295;height:2805" coordorigin="282,-619" coordsize="11295,2805" path="m282,-465r12,-60l327,-574r49,-33l436,-619r10987,l11483,-607r49,33l11565,-525r12,60l11577,2032r-12,60l11532,2141r-49,33l11423,2186r-10987,l376,2174r-49,-33l294,2092r-12,-60l282,-465xe" filled="f" strokecolor="#006fc0" strokeweight="1.5pt">
              <v:path arrowok="t"/>
            </v:shape>
            <v:line id="_x0000_s1048" style="position:absolute" from="6420,-440" to="6420,1997" strokecolor="#006fc0" strokeweight="2.25pt"/>
            <v:shape id="docshape4" o:spid="_x0000_s1047" style="position:absolute;left:434;top:-470;width:1785;height:2521" coordorigin="434,-470" coordsize="1785,2521" path="m741,-470r1171,l1973,-464r58,18l2128,-380r66,98l2212,-224r6,61l2218,1744r-6,61l2194,1863r-66,98l2031,2027r-58,18l1912,2051r-1171,l679,2045r-57,-18l524,1961r-66,-98l440,1805r-6,-61l434,-163r6,-61l458,-282r66,-98l622,-446r57,-18l741,-470xe" filled="f" strokecolor="#4471c4" strokeweight="1.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46" type="#_x0000_t75" style="position:absolute;left:489;top:-294;width:1649;height:2125">
              <v:imagedata r:id="rId5" o:title=""/>
            </v:shape>
            <w10:wrap anchorx="page"/>
          </v:group>
        </w:pict>
      </w:r>
      <w:r w:rsidR="00752EEF">
        <w:rPr>
          <w:rFonts w:ascii="Microsoft YaHei" w:hAnsi="Microsoft YaHei"/>
        </w:rPr>
        <w:t xml:space="preserve">Nationalité : </w:t>
      </w:r>
      <w:r w:rsidR="00752EEF">
        <w:rPr>
          <w:rFonts w:ascii="Microsoft YaHei" w:hAnsi="Microsoft YaHei"/>
          <w:spacing w:val="-2"/>
        </w:rPr>
        <w:t>Ivoirienne</w:t>
      </w:r>
    </w:p>
    <w:p w:rsidR="009B0310" w:rsidRDefault="00752EEF">
      <w:pPr>
        <w:tabs>
          <w:tab w:val="left" w:pos="3814"/>
        </w:tabs>
        <w:spacing w:before="4" w:line="225" w:lineRule="auto"/>
        <w:ind w:left="707" w:right="1499"/>
        <w:rPr>
          <w:sz w:val="24"/>
        </w:rPr>
      </w:pPr>
      <w:proofErr w:type="spellStart"/>
      <w:r>
        <w:rPr>
          <w:rFonts w:ascii="Microsoft YaHei" w:hAnsi="Microsoft YaHei"/>
        </w:rPr>
        <w:t>Adresse:Rue061Yopougon</w:t>
      </w:r>
      <w:proofErr w:type="spellEnd"/>
      <w:proofErr w:type="gramStart"/>
      <w:r>
        <w:rPr>
          <w:rFonts w:ascii="Microsoft YaHei" w:hAnsi="Microsoft YaHei"/>
        </w:rPr>
        <w:t>,CI</w:t>
      </w:r>
      <w:proofErr w:type="gramEnd"/>
      <w:r>
        <w:rPr>
          <w:rFonts w:ascii="Microsoft YaHei" w:hAnsi="Microsoft YaHei"/>
        </w:rPr>
        <w:t xml:space="preserve"> Permis de conduire : BCDE Téléphone : 07 67 62 05 60 </w:t>
      </w:r>
      <w:hyperlink r:id="rId6">
        <w:r>
          <w:rPr>
            <w:color w:val="0562C1"/>
            <w:spacing w:val="-2"/>
            <w:sz w:val="24"/>
            <w:u w:val="single" w:color="0462C1"/>
          </w:rPr>
          <w:t>franckabe2000@gmail.com</w:t>
        </w:r>
        <w:r>
          <w:rPr>
            <w:color w:val="0562C1"/>
            <w:sz w:val="24"/>
            <w:u w:val="single" w:color="0462C1"/>
          </w:rPr>
          <w:tab/>
        </w:r>
      </w:hyperlink>
    </w:p>
    <w:p w:rsidR="009B0310" w:rsidRDefault="009B0310">
      <w:pPr>
        <w:spacing w:line="225" w:lineRule="auto"/>
        <w:rPr>
          <w:sz w:val="24"/>
        </w:rPr>
        <w:sectPr w:rsidR="009B0310">
          <w:type w:val="continuous"/>
          <w:pgSz w:w="11910" w:h="16840"/>
          <w:pgMar w:top="120" w:right="283" w:bottom="0" w:left="283" w:header="720" w:footer="720" w:gutter="0"/>
          <w:cols w:num="2" w:space="720" w:equalWidth="0">
            <w:col w:w="5707" w:space="40"/>
            <w:col w:w="5597"/>
          </w:cols>
        </w:sectPr>
      </w:pPr>
    </w:p>
    <w:p w:rsidR="009B0310" w:rsidRDefault="009B0310">
      <w:pPr>
        <w:spacing w:before="234"/>
        <w:rPr>
          <w:sz w:val="26"/>
        </w:rPr>
      </w:pPr>
    </w:p>
    <w:p w:rsidR="009B0310" w:rsidRDefault="009B0310">
      <w:pPr>
        <w:pStyle w:val="Heading1"/>
        <w:ind w:left="1074"/>
      </w:pPr>
      <w:r>
        <w:pict>
          <v:shape id="docshape6" o:spid="_x0000_s1044" style="position:absolute;left:0;text-align:left;margin-left:14.25pt;margin-top:25.35pt;width:563.25pt;height:.1pt;z-index:-15728640;mso-wrap-distance-left:0;mso-wrap-distance-right:0;mso-position-horizontal-relative:page" coordorigin="285,507" coordsize="11265,0" path="m285,507r11265,e" filled="f" strokecolor="#006fc0" strokeweight="1.5pt">
            <v:path arrowok="t"/>
            <w10:wrap type="topAndBottom" anchorx="page"/>
          </v:shape>
        </w:pict>
      </w:r>
      <w:r w:rsidR="00256A7C">
        <w:rPr>
          <w:color w:val="0070BF"/>
        </w:rPr>
        <w:t xml:space="preserve">                          JURISITE, ASSISTANT JURIDIQUE</w:t>
      </w:r>
    </w:p>
    <w:p w:rsidR="009B0310" w:rsidRDefault="00752EEF">
      <w:pPr>
        <w:pStyle w:val="Titre"/>
      </w:pPr>
      <w:r>
        <w:rPr>
          <w:color w:val="2179CA"/>
        </w:rPr>
        <w:t>EXPÉRIENCES</w:t>
      </w:r>
      <w:r w:rsidR="00256A7C">
        <w:rPr>
          <w:color w:val="2179CA"/>
        </w:rPr>
        <w:t xml:space="preserve"> </w:t>
      </w:r>
      <w:r>
        <w:rPr>
          <w:color w:val="2179CA"/>
          <w:spacing w:val="-2"/>
        </w:rPr>
        <w:t>PROFESSIONNELLES</w:t>
      </w:r>
    </w:p>
    <w:p w:rsidR="009B0310" w:rsidRDefault="009B0310">
      <w:pPr>
        <w:spacing w:before="11"/>
        <w:rPr>
          <w:sz w:val="24"/>
        </w:rPr>
      </w:pPr>
    </w:p>
    <w:p w:rsidR="00256A7C" w:rsidRDefault="00256A7C" w:rsidP="00256A7C">
      <w:pPr>
        <w:pStyle w:val="Heading2"/>
        <w:spacing w:before="89"/>
        <w:ind w:left="173"/>
      </w:pPr>
      <w:r>
        <w:t>Agent Scan</w:t>
      </w:r>
      <w:r w:rsidR="00C20544">
        <w:t xml:space="preserve"> à </w:t>
      </w:r>
      <w:proofErr w:type="spellStart"/>
      <w:r w:rsidR="00C20544">
        <w:t>advantage</w:t>
      </w:r>
      <w:proofErr w:type="spellEnd"/>
      <w:r w:rsidR="00C20544">
        <w:t xml:space="preserve"> conseil</w:t>
      </w:r>
      <w:r w:rsidR="00497D4D">
        <w:t>s</w:t>
      </w:r>
    </w:p>
    <w:p w:rsidR="00256A7C" w:rsidRDefault="00256A7C" w:rsidP="00256A7C">
      <w:pPr>
        <w:pStyle w:val="Corpsdetexte"/>
        <w:spacing w:before="50"/>
        <w:ind w:left="153"/>
        <w:rPr>
          <w:rFonts w:ascii="Calibri"/>
        </w:rPr>
      </w:pPr>
      <w:r>
        <w:rPr>
          <w:rFonts w:ascii="Calibri"/>
          <w:color w:val="2D74B5"/>
        </w:rPr>
        <w:t xml:space="preserve">Septembre 2023, Septembre 2024, Septembre </w:t>
      </w:r>
      <w:r>
        <w:rPr>
          <w:rFonts w:ascii="Calibri"/>
          <w:color w:val="2D74B5"/>
          <w:spacing w:val="-4"/>
        </w:rPr>
        <w:t>2025</w:t>
      </w:r>
    </w:p>
    <w:p w:rsidR="00256A7C" w:rsidRDefault="00256A7C" w:rsidP="00256A7C">
      <w:pPr>
        <w:pStyle w:val="Heading2"/>
        <w:ind w:left="192"/>
      </w:pPr>
      <w:r>
        <w:t xml:space="preserve">Commercial à titre exceptionnel chez </w:t>
      </w:r>
      <w:r w:rsidR="00690809">
        <w:rPr>
          <w:spacing w:val="-2"/>
        </w:rPr>
        <w:t xml:space="preserve">soft drinks Côte-d’Ivoire </w:t>
      </w:r>
    </w:p>
    <w:p w:rsidR="00256A7C" w:rsidRDefault="00256A7C" w:rsidP="00256A7C">
      <w:pPr>
        <w:pStyle w:val="Corpsdetexte"/>
        <w:ind w:left="187"/>
      </w:pPr>
      <w:r>
        <w:rPr>
          <w:rFonts w:ascii="Calibri"/>
          <w:color w:val="2D74B5"/>
        </w:rPr>
        <w:t>03 Octobre</w:t>
      </w:r>
      <w:r w:rsidR="00690809">
        <w:rPr>
          <w:rFonts w:ascii="Calibri"/>
          <w:color w:val="2D74B5"/>
        </w:rPr>
        <w:t xml:space="preserve"> </w:t>
      </w:r>
      <w:r>
        <w:rPr>
          <w:rFonts w:ascii="Calibri"/>
          <w:color w:val="2D74B5"/>
          <w:spacing w:val="-4"/>
        </w:rPr>
        <w:t>2020</w:t>
      </w:r>
    </w:p>
    <w:p w:rsidR="009B0310" w:rsidRDefault="009B0310">
      <w:pPr>
        <w:pStyle w:val="Heading1"/>
        <w:spacing w:before="60"/>
      </w:pPr>
      <w:r>
        <w:pict>
          <v:line id="_x0000_s1043" style="position:absolute;left:0;text-align:left;z-index:15730176;mso-position-horizontal-relative:page" from="14.25pt,25.35pt" to="577.5pt,25.35pt" strokecolor="#006fc0" strokeweight="1.5pt">
            <w10:wrap anchorx="page"/>
          </v:line>
        </w:pict>
      </w:r>
      <w:r w:rsidR="00752EEF">
        <w:rPr>
          <w:color w:val="0070BF"/>
        </w:rPr>
        <w:t>Formations</w:t>
      </w:r>
      <w:r w:rsidR="00690809">
        <w:rPr>
          <w:color w:val="0070BF"/>
        </w:rPr>
        <w:t xml:space="preserve"> </w:t>
      </w:r>
      <w:r w:rsidR="00752EEF">
        <w:rPr>
          <w:color w:val="0070BF"/>
        </w:rPr>
        <w:t>et</w:t>
      </w:r>
      <w:r w:rsidR="00690809">
        <w:rPr>
          <w:color w:val="0070BF"/>
        </w:rPr>
        <w:t xml:space="preserve"> </w:t>
      </w:r>
      <w:r w:rsidR="00752EEF">
        <w:rPr>
          <w:color w:val="0070BF"/>
          <w:spacing w:val="-2"/>
        </w:rPr>
        <w:t>diplômes</w:t>
      </w:r>
    </w:p>
    <w:p w:rsidR="009B0310" w:rsidRDefault="00752EEF">
      <w:pPr>
        <w:pStyle w:val="Heading2"/>
        <w:spacing w:before="100" w:line="276" w:lineRule="exact"/>
      </w:pPr>
      <w:r>
        <w:t>Master</w:t>
      </w:r>
      <w:r w:rsidR="00256A7C">
        <w:t xml:space="preserve"> </w:t>
      </w:r>
      <w:r>
        <w:t>2</w:t>
      </w:r>
      <w:r w:rsidR="00256A7C">
        <w:t xml:space="preserve"> </w:t>
      </w:r>
      <w:r>
        <w:t>en</w:t>
      </w:r>
      <w:r w:rsidR="00256A7C">
        <w:t xml:space="preserve"> </w:t>
      </w:r>
      <w:r>
        <w:t>Sciences</w:t>
      </w:r>
      <w:r w:rsidR="00256A7C">
        <w:t xml:space="preserve"> </w:t>
      </w:r>
      <w:r>
        <w:t>Juridiques</w:t>
      </w:r>
      <w:r w:rsidR="00256A7C">
        <w:t xml:space="preserve"> </w:t>
      </w:r>
      <w:r>
        <w:t>option</w:t>
      </w:r>
      <w:r w:rsidR="00256A7C">
        <w:t xml:space="preserve"> </w:t>
      </w:r>
      <w:r>
        <w:t xml:space="preserve">Droit </w:t>
      </w:r>
      <w:r>
        <w:rPr>
          <w:spacing w:val="-2"/>
        </w:rPr>
        <w:t>Public</w:t>
      </w:r>
    </w:p>
    <w:p w:rsidR="009B0310" w:rsidRDefault="00752EEF">
      <w:pPr>
        <w:pStyle w:val="Corpsdetexte"/>
        <w:tabs>
          <w:tab w:val="left" w:pos="7382"/>
        </w:tabs>
        <w:spacing w:line="286" w:lineRule="exact"/>
        <w:ind w:left="190"/>
        <w:rPr>
          <w:rFonts w:ascii="Calibri" w:hAnsi="Calibri"/>
          <w:position w:val="1"/>
        </w:rPr>
      </w:pPr>
      <w:r>
        <w:rPr>
          <w:rFonts w:ascii="Calibri" w:hAnsi="Calibri"/>
          <w:color w:val="2D74B5"/>
        </w:rPr>
        <w:t>Université</w:t>
      </w:r>
      <w:r w:rsidR="00690809">
        <w:rPr>
          <w:rFonts w:ascii="Calibri" w:hAnsi="Calibri"/>
          <w:color w:val="2D74B5"/>
        </w:rPr>
        <w:t xml:space="preserve"> </w:t>
      </w:r>
      <w:r>
        <w:rPr>
          <w:rFonts w:ascii="Calibri" w:hAnsi="Calibri"/>
          <w:color w:val="2D74B5"/>
        </w:rPr>
        <w:t>Félix</w:t>
      </w:r>
      <w:r w:rsidR="00690809">
        <w:rPr>
          <w:rFonts w:ascii="Calibri" w:hAnsi="Calibri"/>
          <w:color w:val="2D74B5"/>
        </w:rPr>
        <w:t xml:space="preserve"> </w:t>
      </w:r>
      <w:r w:rsidR="00532C7C">
        <w:rPr>
          <w:rFonts w:ascii="Calibri" w:hAnsi="Calibri"/>
          <w:color w:val="2D74B5"/>
        </w:rPr>
        <w:t>Houphouët</w:t>
      </w:r>
      <w:r w:rsidR="00690809">
        <w:rPr>
          <w:rFonts w:ascii="Calibri" w:hAnsi="Calibri"/>
          <w:color w:val="2D74B5"/>
        </w:rPr>
        <w:t xml:space="preserve"> </w:t>
      </w:r>
      <w:proofErr w:type="spellStart"/>
      <w:r>
        <w:rPr>
          <w:rFonts w:ascii="Calibri" w:hAnsi="Calibri"/>
          <w:color w:val="2D74B5"/>
        </w:rPr>
        <w:t>Boigny</w:t>
      </w:r>
      <w:proofErr w:type="spellEnd"/>
      <w:r>
        <w:rPr>
          <w:rFonts w:ascii="Calibri" w:hAnsi="Calibri"/>
          <w:color w:val="2D74B5"/>
        </w:rPr>
        <w:t>,</w:t>
      </w:r>
      <w:r w:rsidR="00690809">
        <w:rPr>
          <w:rFonts w:ascii="Calibri" w:hAnsi="Calibri"/>
          <w:color w:val="2D74B5"/>
        </w:rPr>
        <w:t xml:space="preserve"> </w:t>
      </w:r>
      <w:r>
        <w:rPr>
          <w:rFonts w:ascii="Calibri" w:hAnsi="Calibri"/>
          <w:color w:val="2D74B5"/>
        </w:rPr>
        <w:t>Abidjan-</w:t>
      </w:r>
      <w:r>
        <w:rPr>
          <w:rFonts w:ascii="Calibri" w:hAnsi="Calibri"/>
          <w:sz w:val="22"/>
        </w:rPr>
        <w:t xml:space="preserve">Côte </w:t>
      </w:r>
      <w:r>
        <w:rPr>
          <w:rFonts w:ascii="Calibri" w:hAnsi="Calibri"/>
          <w:spacing w:val="-2"/>
          <w:sz w:val="22"/>
        </w:rPr>
        <w:t>d'Ivoire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color w:val="2D74B5"/>
          <w:position w:val="1"/>
        </w:rPr>
        <w:t>En</w:t>
      </w:r>
      <w:r w:rsidR="00690809">
        <w:rPr>
          <w:rFonts w:ascii="Calibri" w:hAnsi="Calibri"/>
          <w:color w:val="2D74B5"/>
          <w:position w:val="1"/>
        </w:rPr>
        <w:t xml:space="preserve"> </w:t>
      </w:r>
      <w:r>
        <w:rPr>
          <w:rFonts w:ascii="Calibri" w:hAnsi="Calibri"/>
          <w:color w:val="2D74B5"/>
          <w:position w:val="1"/>
        </w:rPr>
        <w:t>cours</w:t>
      </w:r>
      <w:r w:rsidR="00690809">
        <w:rPr>
          <w:rFonts w:ascii="Calibri" w:hAnsi="Calibri"/>
          <w:color w:val="2D74B5"/>
          <w:position w:val="1"/>
        </w:rPr>
        <w:t xml:space="preserve"> </w:t>
      </w:r>
      <w:r>
        <w:rPr>
          <w:rFonts w:ascii="Calibri" w:hAnsi="Calibri"/>
          <w:color w:val="2D74B5"/>
          <w:spacing w:val="-2"/>
          <w:position w:val="1"/>
        </w:rPr>
        <w:t>d'obtention</w:t>
      </w:r>
    </w:p>
    <w:p w:rsidR="009B0310" w:rsidRDefault="00752EEF">
      <w:pPr>
        <w:pStyle w:val="Heading2"/>
        <w:spacing w:before="139"/>
      </w:pPr>
      <w:r>
        <w:t>Maîtrise</w:t>
      </w:r>
      <w:r w:rsidR="00690809">
        <w:t xml:space="preserve"> </w:t>
      </w:r>
      <w:r>
        <w:t>en</w:t>
      </w:r>
      <w:r w:rsidR="00690809">
        <w:t xml:space="preserve"> </w:t>
      </w:r>
      <w:r>
        <w:t>Sciences</w:t>
      </w:r>
      <w:r w:rsidR="00690809">
        <w:t xml:space="preserve"> </w:t>
      </w:r>
      <w:r>
        <w:t>Juridiques</w:t>
      </w:r>
      <w:r w:rsidR="00690809">
        <w:t xml:space="preserve"> </w:t>
      </w:r>
      <w:r>
        <w:t>option</w:t>
      </w:r>
      <w:r w:rsidR="00690809">
        <w:t xml:space="preserve"> </w:t>
      </w:r>
      <w:r>
        <w:t>Droit</w:t>
      </w:r>
      <w:r w:rsidR="00690809">
        <w:t xml:space="preserve"> </w:t>
      </w:r>
      <w:r>
        <w:rPr>
          <w:spacing w:val="-2"/>
        </w:rPr>
        <w:t>Public</w:t>
      </w:r>
    </w:p>
    <w:p w:rsidR="009B0310" w:rsidRDefault="00752EEF">
      <w:pPr>
        <w:tabs>
          <w:tab w:val="left" w:pos="7392"/>
        </w:tabs>
        <w:spacing w:before="4"/>
        <w:ind w:left="182"/>
        <w:rPr>
          <w:sz w:val="24"/>
        </w:rPr>
      </w:pPr>
      <w:r>
        <w:rPr>
          <w:color w:val="2D74B5"/>
        </w:rPr>
        <w:t>Université</w:t>
      </w:r>
      <w:r w:rsidR="00690809">
        <w:rPr>
          <w:color w:val="2D74B5"/>
        </w:rPr>
        <w:t xml:space="preserve"> </w:t>
      </w:r>
      <w:r>
        <w:rPr>
          <w:color w:val="2D74B5"/>
        </w:rPr>
        <w:t>Félix</w:t>
      </w:r>
      <w:r w:rsidR="00690809">
        <w:rPr>
          <w:color w:val="2D74B5"/>
        </w:rPr>
        <w:t xml:space="preserve"> </w:t>
      </w:r>
      <w:r>
        <w:rPr>
          <w:color w:val="2D74B5"/>
        </w:rPr>
        <w:t>Houphouët</w:t>
      </w:r>
      <w:r w:rsidR="00690809">
        <w:rPr>
          <w:color w:val="2D74B5"/>
        </w:rPr>
        <w:t xml:space="preserve"> </w:t>
      </w:r>
      <w:proofErr w:type="spellStart"/>
      <w:r>
        <w:rPr>
          <w:color w:val="2D74B5"/>
        </w:rPr>
        <w:t>Boigny</w:t>
      </w:r>
      <w:proofErr w:type="spellEnd"/>
      <w:r>
        <w:rPr>
          <w:color w:val="2D74B5"/>
        </w:rPr>
        <w:t xml:space="preserve">, </w:t>
      </w:r>
      <w:r>
        <w:rPr>
          <w:color w:val="2D74B5"/>
        </w:rPr>
        <w:t>Abidjan</w:t>
      </w:r>
      <w:r>
        <w:t>-Côte</w:t>
      </w:r>
      <w:r>
        <w:rPr>
          <w:spacing w:val="-2"/>
        </w:rPr>
        <w:t xml:space="preserve"> d’ivoire</w:t>
      </w:r>
      <w:r>
        <w:tab/>
      </w:r>
      <w:r>
        <w:rPr>
          <w:color w:val="2D74B5"/>
          <w:sz w:val="24"/>
        </w:rPr>
        <w:t>de</w:t>
      </w:r>
      <w:r w:rsidR="00532C7C">
        <w:rPr>
          <w:color w:val="2D74B5"/>
          <w:sz w:val="24"/>
        </w:rPr>
        <w:t xml:space="preserve"> </w:t>
      </w:r>
      <w:r>
        <w:rPr>
          <w:color w:val="2D74B5"/>
          <w:sz w:val="24"/>
        </w:rPr>
        <w:t>2021</w:t>
      </w:r>
      <w:r w:rsidR="00690809">
        <w:rPr>
          <w:color w:val="2D74B5"/>
          <w:sz w:val="24"/>
        </w:rPr>
        <w:t xml:space="preserve"> </w:t>
      </w:r>
      <w:r>
        <w:rPr>
          <w:color w:val="2D74B5"/>
          <w:sz w:val="24"/>
        </w:rPr>
        <w:t>à</w:t>
      </w:r>
      <w:r w:rsidR="00690809">
        <w:rPr>
          <w:color w:val="2D74B5"/>
          <w:sz w:val="24"/>
        </w:rPr>
        <w:t xml:space="preserve"> </w:t>
      </w:r>
      <w:r>
        <w:rPr>
          <w:color w:val="2D74B5"/>
          <w:spacing w:val="-4"/>
          <w:sz w:val="24"/>
        </w:rPr>
        <w:t>2022</w:t>
      </w:r>
    </w:p>
    <w:p w:rsidR="009B0310" w:rsidRDefault="00752EEF">
      <w:pPr>
        <w:pStyle w:val="Heading2"/>
        <w:spacing w:before="80"/>
        <w:ind w:left="225"/>
      </w:pPr>
      <w:r>
        <w:t>Licence</w:t>
      </w:r>
      <w:r w:rsidR="00690809">
        <w:t xml:space="preserve"> </w:t>
      </w:r>
      <w:r>
        <w:t>en</w:t>
      </w:r>
      <w:r w:rsidR="00690809">
        <w:t xml:space="preserve"> </w:t>
      </w:r>
      <w:r>
        <w:t>Droit</w:t>
      </w:r>
      <w:r w:rsidR="00690809">
        <w:t xml:space="preserve"> </w:t>
      </w:r>
      <w:r>
        <w:t>option</w:t>
      </w:r>
      <w:r w:rsidR="00690809">
        <w:t xml:space="preserve"> </w:t>
      </w:r>
      <w:r>
        <w:t>Droit</w:t>
      </w:r>
      <w:r w:rsidR="00690809">
        <w:t xml:space="preserve"> </w:t>
      </w:r>
      <w:r>
        <w:rPr>
          <w:spacing w:val="-2"/>
        </w:rPr>
        <w:t>Public</w:t>
      </w:r>
    </w:p>
    <w:p w:rsidR="009B0310" w:rsidRDefault="00752EEF">
      <w:pPr>
        <w:tabs>
          <w:tab w:val="left" w:pos="7316"/>
        </w:tabs>
        <w:spacing w:before="45"/>
        <w:ind w:left="201"/>
        <w:rPr>
          <w:sz w:val="24"/>
        </w:rPr>
      </w:pPr>
      <w:r>
        <w:rPr>
          <w:color w:val="2D74B5"/>
        </w:rPr>
        <w:t xml:space="preserve">Université </w:t>
      </w:r>
      <w:r>
        <w:rPr>
          <w:color w:val="2D74B5"/>
        </w:rPr>
        <w:t xml:space="preserve">Internationale Privée, </w:t>
      </w:r>
      <w:r>
        <w:rPr>
          <w:color w:val="2D74B5"/>
        </w:rPr>
        <w:t>Abidjan</w:t>
      </w:r>
      <w:r>
        <w:t>-Côte</w:t>
      </w:r>
      <w:r>
        <w:rPr>
          <w:spacing w:val="-2"/>
        </w:rPr>
        <w:t xml:space="preserve"> d’ivoire</w:t>
      </w:r>
      <w:r>
        <w:tab/>
      </w:r>
      <w:r>
        <w:rPr>
          <w:color w:val="2D74B5"/>
          <w:sz w:val="24"/>
        </w:rPr>
        <w:t>de</w:t>
      </w:r>
      <w:r w:rsidR="00532C7C">
        <w:rPr>
          <w:color w:val="2D74B5"/>
          <w:sz w:val="24"/>
        </w:rPr>
        <w:t xml:space="preserve"> </w:t>
      </w:r>
      <w:r>
        <w:rPr>
          <w:color w:val="2D74B5"/>
          <w:sz w:val="24"/>
        </w:rPr>
        <w:t>2018</w:t>
      </w:r>
      <w:r w:rsidR="00690809">
        <w:rPr>
          <w:color w:val="2D74B5"/>
          <w:sz w:val="24"/>
        </w:rPr>
        <w:t xml:space="preserve"> </w:t>
      </w:r>
      <w:r>
        <w:rPr>
          <w:color w:val="2D74B5"/>
          <w:sz w:val="24"/>
        </w:rPr>
        <w:t>à</w:t>
      </w:r>
      <w:r w:rsidR="00690809">
        <w:rPr>
          <w:color w:val="2D74B5"/>
          <w:sz w:val="24"/>
        </w:rPr>
        <w:t xml:space="preserve"> </w:t>
      </w:r>
      <w:r>
        <w:rPr>
          <w:color w:val="2D74B5"/>
          <w:spacing w:val="-4"/>
          <w:sz w:val="24"/>
        </w:rPr>
        <w:t>2021</w:t>
      </w:r>
    </w:p>
    <w:p w:rsidR="009B0310" w:rsidRDefault="00752EEF">
      <w:pPr>
        <w:pStyle w:val="Heading2"/>
        <w:spacing w:before="147" w:line="281" w:lineRule="exact"/>
        <w:ind w:left="225"/>
      </w:pPr>
      <w:r>
        <w:t>Baccalauréat</w:t>
      </w:r>
      <w:r w:rsidR="00690809">
        <w:t xml:space="preserve"> </w:t>
      </w:r>
      <w:r>
        <w:t>série</w:t>
      </w:r>
      <w:r w:rsidR="00690809">
        <w:t xml:space="preserve"> </w:t>
      </w:r>
      <w:r>
        <w:rPr>
          <w:spacing w:val="-5"/>
        </w:rPr>
        <w:t>A2</w:t>
      </w:r>
    </w:p>
    <w:p w:rsidR="009B0310" w:rsidRDefault="00752EEF">
      <w:pPr>
        <w:tabs>
          <w:tab w:val="left" w:pos="7332"/>
        </w:tabs>
        <w:spacing w:line="281" w:lineRule="exact"/>
        <w:ind w:left="201"/>
        <w:rPr>
          <w:sz w:val="24"/>
        </w:rPr>
      </w:pPr>
      <w:r>
        <w:rPr>
          <w:color w:val="2D74B5"/>
        </w:rPr>
        <w:t>Collège</w:t>
      </w:r>
      <w:r w:rsidR="00690809">
        <w:rPr>
          <w:color w:val="2D74B5"/>
        </w:rPr>
        <w:t xml:space="preserve"> </w:t>
      </w:r>
      <w:r>
        <w:rPr>
          <w:color w:val="2D74B5"/>
        </w:rPr>
        <w:t>SAINT-FRANÇOIS,</w:t>
      </w:r>
      <w:r w:rsidR="00690809">
        <w:rPr>
          <w:color w:val="2D74B5"/>
        </w:rPr>
        <w:t xml:space="preserve"> </w:t>
      </w:r>
      <w:r>
        <w:rPr>
          <w:color w:val="2D74B5"/>
        </w:rPr>
        <w:t>Abidjan</w:t>
      </w:r>
      <w:r>
        <w:t xml:space="preserve">-Côte </w:t>
      </w:r>
      <w:r>
        <w:rPr>
          <w:spacing w:val="-2"/>
        </w:rPr>
        <w:t>d’ivoire</w:t>
      </w:r>
      <w:r>
        <w:tab/>
      </w:r>
      <w:r>
        <w:rPr>
          <w:color w:val="2D74B5"/>
          <w:sz w:val="24"/>
        </w:rPr>
        <w:t>de</w:t>
      </w:r>
      <w:r w:rsidR="00532C7C">
        <w:rPr>
          <w:color w:val="2D74B5"/>
          <w:sz w:val="24"/>
        </w:rPr>
        <w:t xml:space="preserve"> </w:t>
      </w:r>
      <w:r>
        <w:rPr>
          <w:color w:val="2D74B5"/>
          <w:sz w:val="24"/>
        </w:rPr>
        <w:t>2017</w:t>
      </w:r>
      <w:r w:rsidR="00690809">
        <w:rPr>
          <w:color w:val="2D74B5"/>
          <w:sz w:val="24"/>
        </w:rPr>
        <w:t xml:space="preserve"> </w:t>
      </w:r>
      <w:r>
        <w:rPr>
          <w:color w:val="2D74B5"/>
          <w:sz w:val="24"/>
        </w:rPr>
        <w:t>à</w:t>
      </w:r>
      <w:r w:rsidR="00690809">
        <w:rPr>
          <w:color w:val="2D74B5"/>
          <w:sz w:val="24"/>
        </w:rPr>
        <w:t xml:space="preserve"> </w:t>
      </w:r>
      <w:r>
        <w:rPr>
          <w:color w:val="2D74B5"/>
          <w:spacing w:val="-4"/>
          <w:sz w:val="24"/>
        </w:rPr>
        <w:t>2018</w:t>
      </w:r>
    </w:p>
    <w:p w:rsidR="009B0310" w:rsidRDefault="009B0310">
      <w:pPr>
        <w:pStyle w:val="Heading1"/>
        <w:spacing w:before="54"/>
      </w:pPr>
      <w:r>
        <w:pict>
          <v:shape id="docshape7" o:spid="_x0000_s1042" style="position:absolute;left:0;text-align:left;margin-left:14.2pt;margin-top:29.3pt;width:563.25pt;height:.1pt;z-index:-15728128;mso-wrap-distance-left:0;mso-wrap-distance-right:0;mso-position-horizontal-relative:page" coordorigin="284,586" coordsize="11265,0" path="m284,586r11265,e" filled="f" strokecolor="#006fc0" strokeweight="1.5pt">
            <v:path arrowok="t"/>
            <w10:wrap type="topAndBottom" anchorx="page"/>
          </v:shape>
        </w:pict>
      </w:r>
      <w:r w:rsidR="00752EEF">
        <w:rPr>
          <w:color w:val="0070BF"/>
        </w:rPr>
        <w:t>Formations</w:t>
      </w:r>
      <w:r w:rsidR="00256A7C">
        <w:rPr>
          <w:color w:val="0070BF"/>
        </w:rPr>
        <w:t xml:space="preserve"> </w:t>
      </w:r>
      <w:r w:rsidR="00752EEF">
        <w:rPr>
          <w:color w:val="0070BF"/>
          <w:spacing w:val="-2"/>
        </w:rPr>
        <w:t>complémentaires</w:t>
      </w:r>
    </w:p>
    <w:p w:rsidR="00256A7C" w:rsidRDefault="00256A7C" w:rsidP="00256A7C">
      <w:pPr>
        <w:pStyle w:val="Corpsdetexte"/>
        <w:ind w:left="187"/>
      </w:pPr>
    </w:p>
    <w:p w:rsidR="00256A7C" w:rsidRPr="00532C7C" w:rsidRDefault="00532C7C" w:rsidP="00256A7C">
      <w:pPr>
        <w:pStyle w:val="Corpsdetexte"/>
        <w:ind w:left="187"/>
      </w:pPr>
      <w:r w:rsidRPr="00532C7C">
        <w:t>Pratique à la rédaction d’actes judiciaire et extra judiciaires</w:t>
      </w:r>
    </w:p>
    <w:p w:rsidR="00256A7C" w:rsidRDefault="00C20544" w:rsidP="00256A7C">
      <w:pPr>
        <w:pStyle w:val="Corpsdetexte"/>
        <w:spacing w:before="84" w:line="272" w:lineRule="exact"/>
        <w:ind w:left="187"/>
      </w:pPr>
      <w:r>
        <w:t>Cabinet La</w:t>
      </w:r>
      <w:r w:rsidR="00256A7C">
        <w:t xml:space="preserve"> Documentation </w:t>
      </w:r>
      <w:r w:rsidR="00256A7C">
        <w:rPr>
          <w:spacing w:val="-2"/>
        </w:rPr>
        <w:t xml:space="preserve">Juridique, </w:t>
      </w:r>
      <w:r w:rsidR="00532C7C">
        <w:rPr>
          <w:spacing w:val="-2"/>
        </w:rPr>
        <w:t>Légal</w:t>
      </w:r>
      <w:r w:rsidR="00256A7C">
        <w:rPr>
          <w:spacing w:val="-2"/>
        </w:rPr>
        <w:t xml:space="preserve"> </w:t>
      </w:r>
      <w:r w:rsidR="00532C7C">
        <w:rPr>
          <w:spacing w:val="-2"/>
        </w:rPr>
        <w:t>Tech</w:t>
      </w:r>
    </w:p>
    <w:p w:rsidR="00256A7C" w:rsidRDefault="00256A7C" w:rsidP="00256A7C">
      <w:pPr>
        <w:pStyle w:val="Corpsdetexte"/>
        <w:spacing w:line="272" w:lineRule="exact"/>
        <w:ind w:left="187"/>
      </w:pPr>
      <w:r>
        <w:t xml:space="preserve">Oct. 2023 à Fév. 2024, Abidjan, </w:t>
      </w:r>
      <w:r>
        <w:rPr>
          <w:spacing w:val="-5"/>
        </w:rPr>
        <w:t>CI</w:t>
      </w:r>
    </w:p>
    <w:p w:rsidR="00256A7C" w:rsidRDefault="00532C7C" w:rsidP="00256A7C">
      <w:pPr>
        <w:pStyle w:val="Corpsdetexte"/>
        <w:spacing w:before="167"/>
        <w:ind w:left="137"/>
      </w:pPr>
      <w:r>
        <w:t>Pratique à la rédaction et analyse de contrats</w:t>
      </w:r>
    </w:p>
    <w:p w:rsidR="00256A7C" w:rsidRDefault="00C20544" w:rsidP="00256A7C">
      <w:pPr>
        <w:pStyle w:val="Corpsdetexte"/>
        <w:spacing w:before="121"/>
        <w:ind w:left="137"/>
      </w:pPr>
      <w:r>
        <w:t>Cabinet  La</w:t>
      </w:r>
      <w:r w:rsidR="00256A7C">
        <w:t xml:space="preserve"> Documentation </w:t>
      </w:r>
      <w:r w:rsidR="00256A7C">
        <w:rPr>
          <w:spacing w:val="-2"/>
        </w:rPr>
        <w:t>Juridique</w:t>
      </w:r>
      <w:r>
        <w:rPr>
          <w:spacing w:val="-2"/>
        </w:rPr>
        <w:t xml:space="preserve">, </w:t>
      </w:r>
      <w:r w:rsidR="00532C7C">
        <w:rPr>
          <w:spacing w:val="-2"/>
        </w:rPr>
        <w:t>Légal</w:t>
      </w:r>
      <w:r>
        <w:rPr>
          <w:spacing w:val="-2"/>
        </w:rPr>
        <w:t xml:space="preserve"> </w:t>
      </w:r>
      <w:r w:rsidR="00532C7C">
        <w:rPr>
          <w:spacing w:val="-2"/>
        </w:rPr>
        <w:t>Tech</w:t>
      </w:r>
    </w:p>
    <w:p w:rsidR="00256A7C" w:rsidRDefault="00256A7C" w:rsidP="00256A7C">
      <w:pPr>
        <w:pStyle w:val="Corpsdetexte"/>
        <w:spacing w:before="121"/>
        <w:ind w:left="137"/>
      </w:pPr>
      <w:r>
        <w:t xml:space="preserve">Mar. 2023 à Sep. 2023, Abidjan, </w:t>
      </w:r>
      <w:r>
        <w:rPr>
          <w:spacing w:val="-5"/>
        </w:rPr>
        <w:t>CI</w:t>
      </w:r>
    </w:p>
    <w:p w:rsidR="009B0310" w:rsidRDefault="009B0310">
      <w:pPr>
        <w:pStyle w:val="Corpsdetexte"/>
        <w:spacing w:before="69"/>
        <w:ind w:left="173"/>
        <w:rPr>
          <w:rFonts w:ascii="Calibri"/>
        </w:rPr>
      </w:pPr>
    </w:p>
    <w:p w:rsidR="009B0310" w:rsidRDefault="009B0310">
      <w:pPr>
        <w:pStyle w:val="Heading1"/>
        <w:tabs>
          <w:tab w:val="left" w:pos="5796"/>
        </w:tabs>
        <w:spacing w:before="127"/>
      </w:pPr>
      <w:r>
        <w:pict>
          <v:line id="_x0000_s1041" style="position:absolute;left:0;text-align:left;z-index:15730688;mso-position-horizontal-relative:page" from="14.25pt,32.8pt" to="577.5pt,32.8pt" strokecolor="#006fc0" strokeweight="1.5pt">
            <w10:wrap anchorx="page"/>
          </v:line>
        </w:pict>
      </w:r>
      <w:r w:rsidR="00752EEF">
        <w:rPr>
          <w:color w:val="006FC0"/>
          <w:spacing w:val="-2"/>
          <w:position w:val="1"/>
        </w:rPr>
        <w:t>Compétences</w:t>
      </w:r>
      <w:r w:rsidR="00752EEF">
        <w:rPr>
          <w:color w:val="006FC0"/>
          <w:spacing w:val="-2"/>
          <w:position w:val="-1"/>
        </w:rPr>
        <w:t>Techniques</w:t>
      </w:r>
      <w:r w:rsidR="00752EEF">
        <w:rPr>
          <w:color w:val="006FC0"/>
          <w:position w:val="-1"/>
        </w:rPr>
        <w:tab/>
      </w:r>
      <w:r w:rsidR="00752EEF">
        <w:rPr>
          <w:color w:val="006FC0"/>
          <w:spacing w:val="-2"/>
        </w:rPr>
        <w:t>Informatique</w:t>
      </w:r>
      <w:r w:rsidR="00752EEF">
        <w:rPr>
          <w:color w:val="0070BF"/>
          <w:spacing w:val="-2"/>
        </w:rPr>
        <w:t>s</w:t>
      </w:r>
    </w:p>
    <w:p w:rsidR="009B0310" w:rsidRDefault="009B0310">
      <w:pPr>
        <w:pStyle w:val="Heading1"/>
        <w:sectPr w:rsidR="009B0310">
          <w:type w:val="continuous"/>
          <w:pgSz w:w="11910" w:h="16840"/>
          <w:pgMar w:top="120" w:right="283" w:bottom="0" w:left="283" w:header="720" w:footer="720" w:gutter="0"/>
          <w:cols w:space="720"/>
        </w:sectPr>
      </w:pPr>
    </w:p>
    <w:p w:rsidR="009B0310" w:rsidRDefault="00752EEF">
      <w:pPr>
        <w:pStyle w:val="Paragraphedeliste"/>
        <w:numPr>
          <w:ilvl w:val="0"/>
          <w:numId w:val="2"/>
        </w:numPr>
        <w:tabs>
          <w:tab w:val="left" w:pos="845"/>
        </w:tabs>
        <w:spacing w:before="45" w:line="355" w:lineRule="auto"/>
        <w:ind w:right="218"/>
        <w:rPr>
          <w:rFonts w:ascii="Symbol" w:hAnsi="Symbol"/>
          <w:color w:val="0070BF"/>
          <w:position w:val="4"/>
        </w:rPr>
      </w:pPr>
      <w:r>
        <w:rPr>
          <w:b/>
        </w:rPr>
        <w:lastRenderedPageBreak/>
        <w:t>Maîtrise</w:t>
      </w:r>
      <w:r w:rsidR="00C20544">
        <w:rPr>
          <w:b/>
        </w:rPr>
        <w:t xml:space="preserve"> </w:t>
      </w:r>
      <w:r>
        <w:rPr>
          <w:b/>
        </w:rPr>
        <w:t>des</w:t>
      </w:r>
      <w:r w:rsidR="00C20544">
        <w:rPr>
          <w:b/>
        </w:rPr>
        <w:t xml:space="preserve"> </w:t>
      </w:r>
      <w:r>
        <w:rPr>
          <w:b/>
        </w:rPr>
        <w:t>outils</w:t>
      </w:r>
      <w:r w:rsidR="00C20544">
        <w:rPr>
          <w:b/>
        </w:rPr>
        <w:t xml:space="preserve"> </w:t>
      </w:r>
      <w:r>
        <w:rPr>
          <w:b/>
        </w:rPr>
        <w:t>de</w:t>
      </w:r>
      <w:r w:rsidR="00C20544">
        <w:rPr>
          <w:b/>
        </w:rPr>
        <w:t xml:space="preserve"> </w:t>
      </w:r>
      <w:r>
        <w:rPr>
          <w:b/>
        </w:rPr>
        <w:t>recherche</w:t>
      </w:r>
      <w:r w:rsidR="00C20544">
        <w:rPr>
          <w:b/>
        </w:rPr>
        <w:t xml:space="preserve"> </w:t>
      </w:r>
      <w:r>
        <w:rPr>
          <w:b/>
        </w:rPr>
        <w:t>et</w:t>
      </w:r>
      <w:r w:rsidR="00C20544">
        <w:rPr>
          <w:b/>
        </w:rPr>
        <w:t xml:space="preserve"> </w:t>
      </w:r>
      <w:r>
        <w:rPr>
          <w:b/>
        </w:rPr>
        <w:t>d'analyse</w:t>
      </w:r>
      <w:r w:rsidR="00C20544">
        <w:rPr>
          <w:b/>
        </w:rPr>
        <w:t xml:space="preserve"> </w:t>
      </w:r>
      <w:r>
        <w:rPr>
          <w:b/>
        </w:rPr>
        <w:t xml:space="preserve">de </w:t>
      </w:r>
      <w:r>
        <w:rPr>
          <w:b/>
          <w:spacing w:val="-2"/>
        </w:rPr>
        <w:t>données</w:t>
      </w:r>
    </w:p>
    <w:p w:rsidR="009B0310" w:rsidRDefault="00752EEF">
      <w:pPr>
        <w:pStyle w:val="Paragraphedeliste"/>
        <w:numPr>
          <w:ilvl w:val="0"/>
          <w:numId w:val="2"/>
        </w:numPr>
        <w:tabs>
          <w:tab w:val="left" w:pos="586"/>
          <w:tab w:val="left" w:pos="845"/>
        </w:tabs>
        <w:spacing w:before="48" w:line="196" w:lineRule="auto"/>
        <w:rPr>
          <w:rFonts w:ascii="Symbol" w:hAnsi="Symbol"/>
          <w:color w:val="0070BF"/>
          <w:sz w:val="20"/>
        </w:rPr>
      </w:pPr>
      <w:r>
        <w:rPr>
          <w:rFonts w:ascii="Symbol" w:hAnsi="Symbol"/>
          <w:color w:val="0070BF"/>
        </w:rPr>
        <w:t></w:t>
      </w:r>
      <w:r>
        <w:rPr>
          <w:b/>
        </w:rPr>
        <w:t xml:space="preserve">Rédaction et synthèse de documents scientifiques </w:t>
      </w:r>
      <w:r>
        <w:rPr>
          <w:b/>
          <w:w w:val="110"/>
        </w:rPr>
        <w:t>et professionnels</w:t>
      </w:r>
    </w:p>
    <w:p w:rsidR="009B0310" w:rsidRDefault="00752EEF">
      <w:pPr>
        <w:pStyle w:val="Paragraphedeliste"/>
        <w:numPr>
          <w:ilvl w:val="0"/>
          <w:numId w:val="2"/>
        </w:numPr>
        <w:tabs>
          <w:tab w:val="left" w:pos="845"/>
        </w:tabs>
        <w:spacing w:before="99"/>
        <w:rPr>
          <w:rFonts w:ascii="Symbol" w:hAnsi="Symbol"/>
          <w:color w:val="0070BF"/>
        </w:rPr>
      </w:pPr>
      <w:r>
        <w:rPr>
          <w:b/>
        </w:rPr>
        <w:t xml:space="preserve">Conception et gestion de </w:t>
      </w:r>
      <w:r>
        <w:rPr>
          <w:b/>
          <w:spacing w:val="-2"/>
        </w:rPr>
        <w:t>projets</w:t>
      </w:r>
    </w:p>
    <w:p w:rsidR="009B0310" w:rsidRDefault="00752EEF">
      <w:pPr>
        <w:spacing w:before="67" w:line="403" w:lineRule="auto"/>
        <w:ind w:left="424" w:right="4514"/>
        <w:rPr>
          <w:b/>
        </w:rPr>
      </w:pPr>
      <w:r>
        <w:br w:type="column"/>
      </w:r>
      <w:r>
        <w:rPr>
          <w:b/>
          <w:spacing w:val="-4"/>
        </w:rPr>
        <w:lastRenderedPageBreak/>
        <w:t xml:space="preserve">Word </w:t>
      </w:r>
      <w:r>
        <w:rPr>
          <w:b/>
          <w:spacing w:val="-2"/>
        </w:rPr>
        <w:t>Excel</w:t>
      </w:r>
    </w:p>
    <w:p w:rsidR="009B0310" w:rsidRDefault="009B0310">
      <w:pPr>
        <w:spacing w:line="403" w:lineRule="auto"/>
        <w:ind w:left="424" w:right="3685"/>
        <w:rPr>
          <w:b/>
        </w:rPr>
      </w:pPr>
      <w:r>
        <w:rPr>
          <w:b/>
        </w:rPr>
        <w:pict>
          <v:group id="docshapegroup8" o:spid="_x0000_s1038" style="position:absolute;left:0;text-align:left;margin-left:370.3pt;margin-top:-42.5pt;width:102.2pt;height:8.6pt;z-index:15731712;mso-position-horizontal-relative:page" coordorigin="7406,-850" coordsize="2044,172">
            <v:shape id="docshape9" o:spid="_x0000_s1040" style="position:absolute;left:7419;top:-844;width:2030;height:165" coordorigin="7419,-843" coordsize="2030,165" path="m9437,-843r-2005,l7419,-831r,15l7419,-691r13,13l9437,-678r12,-13l9449,-831r-12,-12xe" fillcolor="#a6a6a6" stroked="f">
              <v:path arrowok="t"/>
            </v:shape>
            <v:shape id="docshape10" o:spid="_x0000_s1039" style="position:absolute;left:7405;top:-851;width:907;height:165" coordorigin="7406,-850" coordsize="907,165" path="m8300,-850r-882,l7406,-838r,15l7406,-698r12,13l8300,-685r12,-13l8312,-838r-12,-12xe" fillcolor="#006fc0" stroked="f">
              <v:path arrowok="t"/>
            </v:shape>
            <w10:wrap anchorx="page"/>
          </v:group>
        </w:pict>
      </w:r>
      <w:r>
        <w:rPr>
          <w:b/>
        </w:rPr>
        <w:pict>
          <v:group id="docshapegroup11" o:spid="_x0000_s1035" style="position:absolute;left:0;text-align:left;margin-left:370.95pt;margin-top:-19.75pt;width:101.5pt;height:8.6pt;z-index:15732224;mso-position-horizontal-relative:page" coordorigin="7419,-395" coordsize="2030,172">
            <v:shape id="docshape12" o:spid="_x0000_s1037" style="position:absolute;left:7419;top:-395;width:2030;height:165" coordorigin="7419,-395" coordsize="2030,165" path="m9437,-395r-2005,l7419,-383r,16l7419,-242r13,12l9437,-230r12,-12l9449,-383r-12,-12xe" fillcolor="#a6a6a6" stroked="f">
              <v:path arrowok="t"/>
            </v:shape>
            <v:shape id="docshape13" o:spid="_x0000_s1036" style="position:absolute;left:7419;top:-388;width:510;height:165" coordorigin="7419,-388" coordsize="510,165" path="m7917,-388r-485,l7419,-376r,16l7419,-235r13,12l7917,-223r12,-12l7929,-376r-12,-12xe" fillcolor="#006fc0" stroked="f">
              <v:path arrowok="t"/>
            </v:shape>
            <w10:wrap anchorx="page"/>
          </v:group>
        </w:pict>
      </w:r>
      <w:r>
        <w:rPr>
          <w:b/>
        </w:rPr>
        <w:pict>
          <v:group id="docshapegroup14" o:spid="_x0000_s1032" style="position:absolute;left:0;text-align:left;margin-left:369.75pt;margin-top:2.75pt;width:101.5pt;height:8.6pt;z-index:15732736;mso-position-horizontal-relative:page" coordorigin="7395,55" coordsize="2030,172">
            <v:shape id="docshape15" o:spid="_x0000_s1034" style="position:absolute;left:7395;top:61;width:2030;height:165" coordorigin="7395,62" coordsize="2030,165" path="m9412,62r-2005,l7395,74r,15l7395,214r12,12l9412,226r13,-12l9425,74,9412,62xe" fillcolor="#a6a6a6" stroked="f">
              <v:path arrowok="t"/>
            </v:shape>
            <v:shape id="docshape16" o:spid="_x0000_s1033" style="position:absolute;left:7395;top:54;width:680;height:165" coordorigin="7395,55" coordsize="680,165" path="m8063,55r-656,l7395,67r,15l7395,207r12,12l8063,219r12,-12l8075,67,8063,55xe" fillcolor="#006fc0" stroked="f">
              <v:path arrowok="t"/>
            </v:shape>
            <w10:wrap anchorx="page"/>
          </v:group>
        </w:pict>
      </w:r>
      <w:r>
        <w:rPr>
          <w:b/>
        </w:rPr>
        <w:pict>
          <v:group id="docshapegroup17" o:spid="_x0000_s1029" style="position:absolute;left:0;text-align:left;margin-left:370.5pt;margin-top:25.25pt;width:101.75pt;height:8.65pt;z-index:15733248;mso-position-horizontal-relative:page" coordorigin="7410,505" coordsize="2035,173">
            <v:shape id="docshape18" o:spid="_x0000_s1031" style="position:absolute;left:7416;top:512;width:2029;height:165" coordorigin="7416,513" coordsize="2029,165" path="m9433,513r-2005,l7416,525r,16l7416,666r12,12l9433,678r12,-12l9445,525r-12,-12xe" fillcolor="#a6a6a6" stroked="f">
              <v:path arrowok="t"/>
            </v:shape>
            <v:shape id="docshape19" o:spid="_x0000_s1030" style="position:absolute;left:7410;top:505;width:916;height:169" coordorigin="7410,505" coordsize="916,169" path="m8315,505r-894,l7410,518r,15l7410,661r11,13l8315,674r11,-13l8326,518r-11,-13xe" fillcolor="#006fc0" stroked="f">
              <v:path arrowok="t"/>
            </v:shape>
            <w10:wrap anchorx="page"/>
          </v:group>
        </w:pict>
      </w:r>
      <w:r w:rsidR="00752EEF">
        <w:rPr>
          <w:b/>
          <w:spacing w:val="-2"/>
        </w:rPr>
        <w:t>PowerPoint Internet</w:t>
      </w:r>
    </w:p>
    <w:p w:rsidR="009B0310" w:rsidRDefault="009B0310">
      <w:pPr>
        <w:spacing w:line="403" w:lineRule="auto"/>
        <w:rPr>
          <w:b/>
        </w:rPr>
        <w:sectPr w:rsidR="009B0310">
          <w:type w:val="continuous"/>
          <w:pgSz w:w="11910" w:h="16840"/>
          <w:pgMar w:top="120" w:right="283" w:bottom="0" w:left="283" w:header="720" w:footer="720" w:gutter="0"/>
          <w:cols w:num="2" w:space="720" w:equalWidth="0">
            <w:col w:w="5432" w:space="40"/>
            <w:col w:w="5872"/>
          </w:cols>
        </w:sectPr>
      </w:pPr>
    </w:p>
    <w:p w:rsidR="009B0310" w:rsidRDefault="009B0310">
      <w:pPr>
        <w:pStyle w:val="Heading1"/>
        <w:tabs>
          <w:tab w:val="left" w:pos="3150"/>
          <w:tab w:val="left" w:pos="3916"/>
          <w:tab w:val="left" w:pos="7052"/>
          <w:tab w:val="left" w:pos="7711"/>
          <w:tab w:val="left" w:pos="11285"/>
        </w:tabs>
        <w:spacing w:before="157"/>
        <w:ind w:left="197"/>
      </w:pPr>
      <w:r>
        <w:lastRenderedPageBreak/>
        <w:pict>
          <v:group id="docshapegroup20" o:spid="_x0000_s1026" style="position:absolute;left:0;text-align:left;margin-left:64.05pt;margin-top:39pt;width:86.7pt;height:9.7pt;z-index:15731200;mso-position-horizontal-relative:page" coordorigin="1281,780" coordsize="1734,194">
            <v:shape id="docshape21" o:spid="_x0000_s1028" style="position:absolute;left:1280;top:780;width:1734;height:194" coordorigin="1281,780" coordsize="1734,194" path="m2982,780r-1669,l1301,783r-11,7l1283,800r-2,13l1281,941r2,13l1290,964r11,7l1313,974r1669,l2994,971r11,-7l3012,954r2,-13l3014,813r-2,-13l3005,790r-11,-7l2982,780xe" fillcolor="#a6a6a6" stroked="f">
              <v:path arrowok="t"/>
            </v:shape>
            <v:shape id="docshape22" o:spid="_x0000_s1027" style="position:absolute;left:1280;top:780;width:1304;height:194" coordorigin="1281,780" coordsize="1304,194" path="m2552,780r-1239,l1301,783r-11,7l1283,800r-2,13l1281,941r2,13l1290,964r11,7l1313,974r1239,l2565,971r10,-7l2582,954r2,-13l2584,813r-2,-13l2575,790r-10,-7l2552,780xe" fillcolor="#006fc0" stroked="f">
              <v:path arrowok="t"/>
            </v:shape>
            <w10:wrap anchorx="page"/>
          </v:group>
        </w:pict>
      </w:r>
      <w:r w:rsidR="00752EEF">
        <w:rPr>
          <w:color w:val="006FC0"/>
          <w:spacing w:val="-2"/>
          <w:u w:val="thick" w:color="006FC0"/>
        </w:rPr>
        <w:t>Langue</w:t>
      </w:r>
      <w:r w:rsidR="00752EEF">
        <w:rPr>
          <w:color w:val="006FC0"/>
          <w:u w:val="thick" w:color="006FC0"/>
        </w:rPr>
        <w:tab/>
      </w:r>
      <w:r w:rsidR="00752EEF">
        <w:rPr>
          <w:color w:val="006FC0"/>
        </w:rPr>
        <w:tab/>
      </w:r>
      <w:r w:rsidR="00752EEF">
        <w:rPr>
          <w:color w:val="006FC0"/>
          <w:position w:val="-2"/>
          <w:u w:val="thick" w:color="006FC0"/>
        </w:rPr>
        <w:t>Atouts</w:t>
      </w:r>
      <w:r w:rsidR="00752EEF">
        <w:rPr>
          <w:color w:val="006FC0"/>
          <w:position w:val="-2"/>
          <w:u w:val="thick" w:color="006FC0"/>
        </w:rPr>
        <w:tab/>
      </w:r>
      <w:r w:rsidR="00752EEF">
        <w:rPr>
          <w:color w:val="006FC0"/>
          <w:position w:val="-2"/>
        </w:rPr>
        <w:tab/>
      </w:r>
      <w:proofErr w:type="spellStart"/>
      <w:r w:rsidR="00752EEF">
        <w:rPr>
          <w:color w:val="006FC0"/>
          <w:u w:val="thick" w:color="006FC0"/>
        </w:rPr>
        <w:t>Centresd’intérêt</w:t>
      </w:r>
      <w:proofErr w:type="spellEnd"/>
      <w:r w:rsidR="00752EEF">
        <w:rPr>
          <w:color w:val="006FC0"/>
          <w:u w:val="thick" w:color="006FC0"/>
        </w:rPr>
        <w:tab/>
      </w:r>
    </w:p>
    <w:p w:rsidR="009B0310" w:rsidRDefault="009B0310">
      <w:pPr>
        <w:pStyle w:val="Heading1"/>
        <w:sectPr w:rsidR="009B0310">
          <w:type w:val="continuous"/>
          <w:pgSz w:w="11910" w:h="16840"/>
          <w:pgMar w:top="120" w:right="283" w:bottom="0" w:left="283" w:header="720" w:footer="720" w:gutter="0"/>
          <w:cols w:space="720"/>
        </w:sectPr>
      </w:pPr>
    </w:p>
    <w:p w:rsidR="009B0310" w:rsidRDefault="00752EEF">
      <w:pPr>
        <w:spacing w:before="81"/>
        <w:ind w:left="197"/>
        <w:rPr>
          <w:b/>
        </w:rPr>
      </w:pPr>
      <w:r>
        <w:rPr>
          <w:b/>
          <w:spacing w:val="-2"/>
        </w:rPr>
        <w:lastRenderedPageBreak/>
        <w:t>Français</w:t>
      </w:r>
    </w:p>
    <w:p w:rsidR="009B0310" w:rsidRDefault="00752EEF">
      <w:pPr>
        <w:pStyle w:val="Paragraphedeliste"/>
        <w:numPr>
          <w:ilvl w:val="0"/>
          <w:numId w:val="1"/>
        </w:numPr>
        <w:tabs>
          <w:tab w:val="left" w:pos="556"/>
        </w:tabs>
        <w:spacing w:before="31"/>
        <w:ind w:left="556"/>
        <w:rPr>
          <w:b/>
        </w:rPr>
      </w:pPr>
      <w:r>
        <w:br w:type="column"/>
      </w:r>
      <w:r>
        <w:rPr>
          <w:b/>
        </w:rPr>
        <w:lastRenderedPageBreak/>
        <w:t xml:space="preserve">Capacité </w:t>
      </w:r>
      <w:r>
        <w:rPr>
          <w:b/>
          <w:spacing w:val="-2"/>
        </w:rPr>
        <w:t>d'</w:t>
      </w:r>
      <w:r>
        <w:rPr>
          <w:b/>
          <w:spacing w:val="-2"/>
        </w:rPr>
        <w:t>adaptation</w:t>
      </w:r>
    </w:p>
    <w:p w:rsidR="009B0310" w:rsidRDefault="00752EEF">
      <w:pPr>
        <w:pStyle w:val="Paragraphedeliste"/>
        <w:numPr>
          <w:ilvl w:val="0"/>
          <w:numId w:val="1"/>
        </w:numPr>
        <w:tabs>
          <w:tab w:val="left" w:pos="556"/>
        </w:tabs>
        <w:spacing w:before="3" w:line="280" w:lineRule="exact"/>
        <w:ind w:left="556"/>
        <w:rPr>
          <w:b/>
        </w:rPr>
      </w:pPr>
      <w:r>
        <w:rPr>
          <w:b/>
        </w:rPr>
        <w:t xml:space="preserve">Capacité </w:t>
      </w:r>
      <w:r>
        <w:rPr>
          <w:b/>
          <w:spacing w:val="-2"/>
        </w:rPr>
        <w:t>d'écoute</w:t>
      </w:r>
    </w:p>
    <w:p w:rsidR="009B0310" w:rsidRDefault="00752EEF">
      <w:pPr>
        <w:pStyle w:val="Paragraphedeliste"/>
        <w:numPr>
          <w:ilvl w:val="0"/>
          <w:numId w:val="1"/>
        </w:numPr>
        <w:tabs>
          <w:tab w:val="left" w:pos="556"/>
        </w:tabs>
        <w:spacing w:line="280" w:lineRule="exact"/>
        <w:ind w:left="556"/>
        <w:rPr>
          <w:b/>
        </w:rPr>
      </w:pPr>
      <w:r>
        <w:rPr>
          <w:b/>
          <w:spacing w:val="-2"/>
        </w:rPr>
        <w:t>Créativité</w:t>
      </w:r>
    </w:p>
    <w:p w:rsidR="009B0310" w:rsidRDefault="00752EEF">
      <w:pPr>
        <w:pStyle w:val="Paragraphedeliste"/>
        <w:numPr>
          <w:ilvl w:val="0"/>
          <w:numId w:val="1"/>
        </w:numPr>
        <w:tabs>
          <w:tab w:val="left" w:pos="556"/>
        </w:tabs>
        <w:spacing w:before="83"/>
        <w:ind w:left="556" w:hanging="359"/>
        <w:rPr>
          <w:b/>
        </w:rPr>
      </w:pPr>
      <w:r>
        <w:br w:type="column"/>
      </w:r>
      <w:r>
        <w:rPr>
          <w:b/>
          <w:spacing w:val="-2"/>
        </w:rPr>
        <w:lastRenderedPageBreak/>
        <w:t>Lecture</w:t>
      </w:r>
    </w:p>
    <w:p w:rsidR="009B0310" w:rsidRDefault="00752EEF">
      <w:pPr>
        <w:pStyle w:val="Paragraphedeliste"/>
        <w:numPr>
          <w:ilvl w:val="0"/>
          <w:numId w:val="1"/>
        </w:numPr>
        <w:tabs>
          <w:tab w:val="left" w:pos="556"/>
        </w:tabs>
        <w:spacing w:before="13"/>
        <w:ind w:left="556" w:hanging="359"/>
        <w:rPr>
          <w:b/>
        </w:rPr>
      </w:pPr>
      <w:r>
        <w:rPr>
          <w:b/>
          <w:spacing w:val="-2"/>
        </w:rPr>
        <w:t>Football</w:t>
      </w:r>
    </w:p>
    <w:sectPr w:rsidR="009B0310" w:rsidSect="009B0310">
      <w:type w:val="continuous"/>
      <w:pgSz w:w="11910" w:h="16840"/>
      <w:pgMar w:top="120" w:right="283" w:bottom="0" w:left="283" w:header="720" w:footer="720" w:gutter="0"/>
      <w:cols w:num="3" w:space="720" w:equalWidth="0">
        <w:col w:w="987" w:space="2831"/>
        <w:col w:w="2614" w:space="1209"/>
        <w:col w:w="370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C3862"/>
    <w:multiLevelType w:val="hybridMultilevel"/>
    <w:tmpl w:val="8B9C41EE"/>
    <w:lvl w:ilvl="0" w:tplc="9BDCD1D8">
      <w:numFmt w:val="bullet"/>
      <w:lvlText w:val=""/>
      <w:lvlJc w:val="left"/>
      <w:pPr>
        <w:ind w:left="55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0BF"/>
        <w:spacing w:val="0"/>
        <w:w w:val="100"/>
        <w:sz w:val="22"/>
        <w:szCs w:val="22"/>
        <w:lang w:val="fr-FR" w:eastAsia="en-US" w:bidi="ar-SA"/>
      </w:rPr>
    </w:lvl>
    <w:lvl w:ilvl="1" w:tplc="EE7EF02C">
      <w:numFmt w:val="bullet"/>
      <w:lvlText w:val="•"/>
      <w:lvlJc w:val="left"/>
      <w:pPr>
        <w:ind w:left="765" w:hanging="360"/>
      </w:pPr>
      <w:rPr>
        <w:rFonts w:hint="default"/>
        <w:lang w:val="fr-FR" w:eastAsia="en-US" w:bidi="ar-SA"/>
      </w:rPr>
    </w:lvl>
    <w:lvl w:ilvl="2" w:tplc="6D50FD1A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3" w:tplc="528EA588">
      <w:numFmt w:val="bullet"/>
      <w:lvlText w:val="•"/>
      <w:lvlJc w:val="left"/>
      <w:pPr>
        <w:ind w:left="1175" w:hanging="360"/>
      </w:pPr>
      <w:rPr>
        <w:rFonts w:hint="default"/>
        <w:lang w:val="fr-FR" w:eastAsia="en-US" w:bidi="ar-SA"/>
      </w:rPr>
    </w:lvl>
    <w:lvl w:ilvl="4" w:tplc="DA22FCCA">
      <w:numFmt w:val="bullet"/>
      <w:lvlText w:val="•"/>
      <w:lvlJc w:val="left"/>
      <w:pPr>
        <w:ind w:left="1381" w:hanging="360"/>
      </w:pPr>
      <w:rPr>
        <w:rFonts w:hint="default"/>
        <w:lang w:val="fr-FR" w:eastAsia="en-US" w:bidi="ar-SA"/>
      </w:rPr>
    </w:lvl>
    <w:lvl w:ilvl="5" w:tplc="8D1A85CA">
      <w:numFmt w:val="bullet"/>
      <w:lvlText w:val="•"/>
      <w:lvlJc w:val="left"/>
      <w:pPr>
        <w:ind w:left="1586" w:hanging="360"/>
      </w:pPr>
      <w:rPr>
        <w:rFonts w:hint="default"/>
        <w:lang w:val="fr-FR" w:eastAsia="en-US" w:bidi="ar-SA"/>
      </w:rPr>
    </w:lvl>
    <w:lvl w:ilvl="6" w:tplc="F73ED166">
      <w:numFmt w:val="bullet"/>
      <w:lvlText w:val="•"/>
      <w:lvlJc w:val="left"/>
      <w:pPr>
        <w:ind w:left="1791" w:hanging="360"/>
      </w:pPr>
      <w:rPr>
        <w:rFonts w:hint="default"/>
        <w:lang w:val="fr-FR" w:eastAsia="en-US" w:bidi="ar-SA"/>
      </w:rPr>
    </w:lvl>
    <w:lvl w:ilvl="7" w:tplc="F21CC8AE">
      <w:numFmt w:val="bullet"/>
      <w:lvlText w:val="•"/>
      <w:lvlJc w:val="left"/>
      <w:pPr>
        <w:ind w:left="1997" w:hanging="360"/>
      </w:pPr>
      <w:rPr>
        <w:rFonts w:hint="default"/>
        <w:lang w:val="fr-FR" w:eastAsia="en-US" w:bidi="ar-SA"/>
      </w:rPr>
    </w:lvl>
    <w:lvl w:ilvl="8" w:tplc="66F41A52">
      <w:numFmt w:val="bullet"/>
      <w:lvlText w:val="•"/>
      <w:lvlJc w:val="left"/>
      <w:pPr>
        <w:ind w:left="2202" w:hanging="360"/>
      </w:pPr>
      <w:rPr>
        <w:rFonts w:hint="default"/>
        <w:lang w:val="fr-FR" w:eastAsia="en-US" w:bidi="ar-SA"/>
      </w:rPr>
    </w:lvl>
  </w:abstractNum>
  <w:abstractNum w:abstractNumId="1">
    <w:nsid w:val="1FB10248"/>
    <w:multiLevelType w:val="hybridMultilevel"/>
    <w:tmpl w:val="810E7232"/>
    <w:lvl w:ilvl="0" w:tplc="5B7ACB4E">
      <w:numFmt w:val="bullet"/>
      <w:lvlText w:val=""/>
      <w:lvlJc w:val="left"/>
      <w:pPr>
        <w:ind w:left="845" w:hanging="360"/>
      </w:pPr>
      <w:rPr>
        <w:rFonts w:ascii="Symbol" w:eastAsia="Symbol" w:hAnsi="Symbol" w:cs="Symbol" w:hint="default"/>
        <w:spacing w:val="0"/>
        <w:w w:val="80"/>
        <w:lang w:val="fr-FR" w:eastAsia="en-US" w:bidi="ar-SA"/>
      </w:rPr>
    </w:lvl>
    <w:lvl w:ilvl="1" w:tplc="EC32DC98">
      <w:numFmt w:val="bullet"/>
      <w:lvlText w:val="•"/>
      <w:lvlJc w:val="left"/>
      <w:pPr>
        <w:ind w:left="1299" w:hanging="360"/>
      </w:pPr>
      <w:rPr>
        <w:rFonts w:hint="default"/>
        <w:lang w:val="fr-FR" w:eastAsia="en-US" w:bidi="ar-SA"/>
      </w:rPr>
    </w:lvl>
    <w:lvl w:ilvl="2" w:tplc="596C15A6">
      <w:numFmt w:val="bullet"/>
      <w:lvlText w:val="•"/>
      <w:lvlJc w:val="left"/>
      <w:pPr>
        <w:ind w:left="1758" w:hanging="360"/>
      </w:pPr>
      <w:rPr>
        <w:rFonts w:hint="default"/>
        <w:lang w:val="fr-FR" w:eastAsia="en-US" w:bidi="ar-SA"/>
      </w:rPr>
    </w:lvl>
    <w:lvl w:ilvl="3" w:tplc="DDEE7B1A">
      <w:numFmt w:val="bullet"/>
      <w:lvlText w:val="•"/>
      <w:lvlJc w:val="left"/>
      <w:pPr>
        <w:ind w:left="2217" w:hanging="360"/>
      </w:pPr>
      <w:rPr>
        <w:rFonts w:hint="default"/>
        <w:lang w:val="fr-FR" w:eastAsia="en-US" w:bidi="ar-SA"/>
      </w:rPr>
    </w:lvl>
    <w:lvl w:ilvl="4" w:tplc="2C064E88">
      <w:numFmt w:val="bullet"/>
      <w:lvlText w:val="•"/>
      <w:lvlJc w:val="left"/>
      <w:pPr>
        <w:ind w:left="2676" w:hanging="360"/>
      </w:pPr>
      <w:rPr>
        <w:rFonts w:hint="default"/>
        <w:lang w:val="fr-FR" w:eastAsia="en-US" w:bidi="ar-SA"/>
      </w:rPr>
    </w:lvl>
    <w:lvl w:ilvl="5" w:tplc="45A42314">
      <w:numFmt w:val="bullet"/>
      <w:lvlText w:val="•"/>
      <w:lvlJc w:val="left"/>
      <w:pPr>
        <w:ind w:left="3135" w:hanging="360"/>
      </w:pPr>
      <w:rPr>
        <w:rFonts w:hint="default"/>
        <w:lang w:val="fr-FR" w:eastAsia="en-US" w:bidi="ar-SA"/>
      </w:rPr>
    </w:lvl>
    <w:lvl w:ilvl="6" w:tplc="2848C8CE">
      <w:numFmt w:val="bullet"/>
      <w:lvlText w:val="•"/>
      <w:lvlJc w:val="left"/>
      <w:pPr>
        <w:ind w:left="3595" w:hanging="360"/>
      </w:pPr>
      <w:rPr>
        <w:rFonts w:hint="default"/>
        <w:lang w:val="fr-FR" w:eastAsia="en-US" w:bidi="ar-SA"/>
      </w:rPr>
    </w:lvl>
    <w:lvl w:ilvl="7" w:tplc="09DCB302">
      <w:numFmt w:val="bullet"/>
      <w:lvlText w:val="•"/>
      <w:lvlJc w:val="left"/>
      <w:pPr>
        <w:ind w:left="4054" w:hanging="360"/>
      </w:pPr>
      <w:rPr>
        <w:rFonts w:hint="default"/>
        <w:lang w:val="fr-FR" w:eastAsia="en-US" w:bidi="ar-SA"/>
      </w:rPr>
    </w:lvl>
    <w:lvl w:ilvl="8" w:tplc="EB86144C">
      <w:numFmt w:val="bullet"/>
      <w:lvlText w:val="•"/>
      <w:lvlJc w:val="left"/>
      <w:pPr>
        <w:ind w:left="4513" w:hanging="36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B0310"/>
    <w:rsid w:val="00256A7C"/>
    <w:rsid w:val="00497D4D"/>
    <w:rsid w:val="00532C7C"/>
    <w:rsid w:val="00690809"/>
    <w:rsid w:val="00752EEF"/>
    <w:rsid w:val="009B0310"/>
    <w:rsid w:val="00C20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B0310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03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9B0310"/>
    <w:rPr>
      <w:rFonts w:ascii="Arial" w:eastAsia="Arial" w:hAnsi="Arial" w:cs="Arial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9B0310"/>
    <w:pPr>
      <w:ind w:left="225"/>
      <w:outlineLvl w:val="1"/>
    </w:pPr>
    <w:rPr>
      <w:rFonts w:ascii="Microsoft YaHei" w:eastAsia="Microsoft YaHei" w:hAnsi="Microsoft YaHei" w:cs="Microsoft YaHei"/>
      <w:b/>
      <w:bCs/>
      <w:sz w:val="26"/>
      <w:szCs w:val="26"/>
    </w:rPr>
  </w:style>
  <w:style w:type="paragraph" w:customStyle="1" w:styleId="Heading2">
    <w:name w:val="Heading 2"/>
    <w:basedOn w:val="Normal"/>
    <w:uiPriority w:val="1"/>
    <w:qFormat/>
    <w:rsid w:val="009B0310"/>
    <w:pPr>
      <w:spacing w:before="58"/>
      <w:ind w:left="206"/>
      <w:outlineLvl w:val="2"/>
    </w:pPr>
    <w:rPr>
      <w:b/>
      <w:bCs/>
      <w:sz w:val="24"/>
      <w:szCs w:val="24"/>
    </w:rPr>
  </w:style>
  <w:style w:type="paragraph" w:styleId="Titre">
    <w:name w:val="Title"/>
    <w:basedOn w:val="Normal"/>
    <w:uiPriority w:val="1"/>
    <w:qFormat/>
    <w:rsid w:val="009B0310"/>
    <w:pPr>
      <w:spacing w:before="529"/>
      <w:ind w:left="140"/>
    </w:pPr>
    <w:rPr>
      <w:sz w:val="36"/>
      <w:szCs w:val="36"/>
    </w:rPr>
  </w:style>
  <w:style w:type="paragraph" w:styleId="Paragraphedeliste">
    <w:name w:val="List Paragraph"/>
    <w:basedOn w:val="Normal"/>
    <w:uiPriority w:val="1"/>
    <w:qFormat/>
    <w:rsid w:val="009B0310"/>
    <w:pPr>
      <w:ind w:left="556" w:hanging="360"/>
    </w:pPr>
  </w:style>
  <w:style w:type="paragraph" w:customStyle="1" w:styleId="TableParagraph">
    <w:name w:val="Table Paragraph"/>
    <w:basedOn w:val="Normal"/>
    <w:uiPriority w:val="1"/>
    <w:qFormat/>
    <w:rsid w:val="009B031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irestephaniendr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2025-11-06T01:07:00Z</dcterms:created>
  <dcterms:modified xsi:type="dcterms:W3CDTF">2025-10-02T20:46:00Z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3-Heights(TM) PDF Security Shell 4.8.25.2 (http://www.pdf-tools.com)</vt:lpwstr>
  </property>
</Properties>
</file>